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85" w:rsidRDefault="00B62585" w:rsidP="004C44D8">
      <w:pPr>
        <w:jc w:val="center"/>
        <w:rPr>
          <w:rFonts w:hint="eastAsia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920"/>
        <w:gridCol w:w="6602"/>
      </w:tblGrid>
      <w:tr w:rsidR="009C312E" w:rsidTr="0093355D">
        <w:tc>
          <w:tcPr>
            <w:tcW w:w="8522" w:type="dxa"/>
            <w:gridSpan w:val="2"/>
          </w:tcPr>
          <w:p w:rsidR="009C312E" w:rsidRPr="004C44D8" w:rsidRDefault="004C44D8" w:rsidP="004C44D8">
            <w:pPr>
              <w:jc w:val="center"/>
              <w:rPr>
                <w:b/>
                <w:sz w:val="28"/>
                <w:szCs w:val="28"/>
              </w:rPr>
            </w:pPr>
            <w:r w:rsidRPr="004C44D8">
              <w:rPr>
                <w:rFonts w:hint="eastAsia"/>
                <w:b/>
                <w:sz w:val="28"/>
                <w:szCs w:val="28"/>
              </w:rPr>
              <w:t>验收情况说明表</w:t>
            </w:r>
          </w:p>
        </w:tc>
      </w:tr>
      <w:tr w:rsidR="003E664B" w:rsidTr="0093355D">
        <w:tc>
          <w:tcPr>
            <w:tcW w:w="1920" w:type="dxa"/>
          </w:tcPr>
          <w:p w:rsidR="003E664B" w:rsidRPr="004C44D8" w:rsidRDefault="003E664B" w:rsidP="003E664B">
            <w:pPr>
              <w:jc w:val="center"/>
              <w:rPr>
                <w:sz w:val="28"/>
                <w:szCs w:val="28"/>
              </w:rPr>
            </w:pPr>
            <w:r w:rsidRPr="004C44D8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02" w:type="dxa"/>
          </w:tcPr>
          <w:p w:rsidR="003E664B" w:rsidRPr="004C44D8" w:rsidRDefault="003E664B" w:rsidP="003E664B">
            <w:pPr>
              <w:rPr>
                <w:sz w:val="28"/>
                <w:szCs w:val="28"/>
              </w:rPr>
            </w:pPr>
          </w:p>
        </w:tc>
      </w:tr>
      <w:tr w:rsidR="003E664B" w:rsidTr="0093355D">
        <w:trPr>
          <w:trHeight w:val="679"/>
        </w:trPr>
        <w:tc>
          <w:tcPr>
            <w:tcW w:w="1920" w:type="dxa"/>
            <w:noWrap/>
            <w:tcFitText/>
          </w:tcPr>
          <w:p w:rsidR="003E664B" w:rsidRPr="004C44D8" w:rsidRDefault="003E664B" w:rsidP="003E664B">
            <w:pPr>
              <w:jc w:val="center"/>
              <w:rPr>
                <w:szCs w:val="21"/>
              </w:rPr>
            </w:pPr>
            <w:r w:rsidRPr="001D1680">
              <w:rPr>
                <w:rFonts w:hint="eastAsia"/>
                <w:w w:val="75"/>
                <w:kern w:val="0"/>
                <w:sz w:val="28"/>
                <w:szCs w:val="28"/>
              </w:rPr>
              <w:t>二级单位验收时间</w:t>
            </w:r>
          </w:p>
        </w:tc>
        <w:tc>
          <w:tcPr>
            <w:tcW w:w="6602" w:type="dxa"/>
          </w:tcPr>
          <w:p w:rsidR="003E664B" w:rsidRPr="004C44D8" w:rsidRDefault="003E664B" w:rsidP="003E664B">
            <w:pPr>
              <w:rPr>
                <w:szCs w:val="21"/>
              </w:rPr>
            </w:pPr>
          </w:p>
        </w:tc>
      </w:tr>
      <w:tr w:rsidR="003E664B" w:rsidTr="0093355D">
        <w:tc>
          <w:tcPr>
            <w:tcW w:w="1920" w:type="dxa"/>
          </w:tcPr>
          <w:p w:rsidR="003E664B" w:rsidRPr="004C44D8" w:rsidRDefault="003E664B" w:rsidP="003E664B">
            <w:pPr>
              <w:jc w:val="center"/>
              <w:rPr>
                <w:sz w:val="28"/>
                <w:szCs w:val="28"/>
              </w:rPr>
            </w:pPr>
            <w:r w:rsidRPr="004C44D8">
              <w:rPr>
                <w:rFonts w:hint="eastAsia"/>
                <w:sz w:val="28"/>
                <w:szCs w:val="28"/>
              </w:rPr>
              <w:t>校级验收时间</w:t>
            </w:r>
          </w:p>
        </w:tc>
        <w:tc>
          <w:tcPr>
            <w:tcW w:w="6602" w:type="dxa"/>
          </w:tcPr>
          <w:p w:rsidR="003E664B" w:rsidRPr="004C44D8" w:rsidRDefault="003E664B" w:rsidP="003E664B">
            <w:pPr>
              <w:rPr>
                <w:sz w:val="28"/>
                <w:szCs w:val="28"/>
              </w:rPr>
            </w:pPr>
          </w:p>
        </w:tc>
      </w:tr>
      <w:tr w:rsidR="004C44D8" w:rsidTr="001D1680">
        <w:trPr>
          <w:trHeight w:val="4310"/>
        </w:trPr>
        <w:tc>
          <w:tcPr>
            <w:tcW w:w="8522" w:type="dxa"/>
            <w:gridSpan w:val="2"/>
          </w:tcPr>
          <w:p w:rsidR="004C44D8" w:rsidRPr="004C44D8" w:rsidRDefault="004C44D8" w:rsidP="004F5609">
            <w:pPr>
              <w:rPr>
                <w:sz w:val="28"/>
                <w:szCs w:val="28"/>
              </w:rPr>
            </w:pPr>
            <w:r w:rsidRPr="004C44D8">
              <w:rPr>
                <w:rFonts w:hint="eastAsia"/>
                <w:sz w:val="28"/>
                <w:szCs w:val="28"/>
              </w:rPr>
              <w:t>针对校级验收发现的问题</w:t>
            </w:r>
            <w:r w:rsidR="003E664B">
              <w:rPr>
                <w:rFonts w:hint="eastAsia"/>
                <w:sz w:val="28"/>
                <w:szCs w:val="28"/>
              </w:rPr>
              <w:t>做</w:t>
            </w:r>
            <w:r w:rsidRPr="004C44D8">
              <w:rPr>
                <w:rFonts w:hint="eastAsia"/>
                <w:sz w:val="28"/>
                <w:szCs w:val="28"/>
              </w:rPr>
              <w:t>出情况说明</w:t>
            </w:r>
            <w:r w:rsidR="003E664B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D1680" w:rsidTr="001D1680">
        <w:trPr>
          <w:trHeight w:val="5085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1D1680" w:rsidRPr="004C44D8" w:rsidRDefault="001D1680" w:rsidP="004F560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整改情况说明：</w:t>
            </w:r>
            <w:bookmarkStart w:id="0" w:name="_GoBack"/>
            <w:bookmarkEnd w:id="0"/>
          </w:p>
        </w:tc>
      </w:tr>
    </w:tbl>
    <w:p w:rsidR="009C312E" w:rsidRDefault="003E664B">
      <w:r>
        <w:rPr>
          <w:rFonts w:hint="eastAsia"/>
        </w:rPr>
        <w:t>备注：成交人整改完毕</w:t>
      </w:r>
      <w:r w:rsidR="00CD4039">
        <w:rPr>
          <w:rFonts w:hint="eastAsia"/>
        </w:rPr>
        <w:t>后</w:t>
      </w:r>
      <w:r>
        <w:rPr>
          <w:rFonts w:hint="eastAsia"/>
        </w:rPr>
        <w:t>，</w:t>
      </w:r>
      <w:r w:rsidRPr="004C44D8">
        <w:rPr>
          <w:rFonts w:hint="eastAsia"/>
          <w:szCs w:val="21"/>
        </w:rPr>
        <w:t>二级单位验收</w:t>
      </w:r>
      <w:r w:rsidR="00CD4039">
        <w:rPr>
          <w:rFonts w:hint="eastAsia"/>
          <w:szCs w:val="21"/>
        </w:rPr>
        <w:t>通过后，</w:t>
      </w:r>
      <w:r>
        <w:rPr>
          <w:rFonts w:hint="eastAsia"/>
        </w:rPr>
        <w:t>再次申请校级验收</w:t>
      </w:r>
      <w:r w:rsidR="00CD4039">
        <w:rPr>
          <w:rFonts w:hint="eastAsia"/>
        </w:rPr>
        <w:t>应向国有资产管理处设备科提交</w:t>
      </w:r>
      <w:r w:rsidR="00CD4039">
        <w:rPr>
          <w:rFonts w:hint="eastAsia"/>
        </w:rPr>
        <w:t>《闽南师范大学物资设备验收单》</w:t>
      </w:r>
      <w:r w:rsidR="00CD4039">
        <w:rPr>
          <w:rFonts w:hint="eastAsia"/>
        </w:rPr>
        <w:t>及《</w:t>
      </w:r>
      <w:r w:rsidR="00CD4039" w:rsidRPr="00CD4039">
        <w:rPr>
          <w:rFonts w:hint="eastAsia"/>
        </w:rPr>
        <w:t>验收情况说明表</w:t>
      </w:r>
      <w:r w:rsidR="00CD4039">
        <w:rPr>
          <w:rFonts w:hint="eastAsia"/>
        </w:rPr>
        <w:t>》。</w:t>
      </w:r>
    </w:p>
    <w:sectPr w:rsidR="009C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9"/>
    <w:rsid w:val="001D1680"/>
    <w:rsid w:val="003E664B"/>
    <w:rsid w:val="004C44D8"/>
    <w:rsid w:val="0093355D"/>
    <w:rsid w:val="009C312E"/>
    <w:rsid w:val="00B62585"/>
    <w:rsid w:val="00B92E09"/>
    <w:rsid w:val="00C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4</cp:revision>
  <cp:lastPrinted>2021-05-11T02:43:00Z</cp:lastPrinted>
  <dcterms:created xsi:type="dcterms:W3CDTF">2021-05-11T01:56:00Z</dcterms:created>
  <dcterms:modified xsi:type="dcterms:W3CDTF">2021-05-11T07:46:00Z</dcterms:modified>
</cp:coreProperties>
</file>